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1ED1F3CC" w:rsidR="00915F84" w:rsidRPr="00C25321" w:rsidRDefault="00EB0594" w:rsidP="00C25321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Plant All Risks </w:t>
            </w:r>
            <w:r w:rsidR="003778FE" w:rsidRPr="00C25321">
              <w:rPr>
                <w:rFonts w:ascii="Times New Roman" w:hAnsi="Times New Roman" w:cs="Times New Roman"/>
                <w:b/>
                <w:color w:val="FFFFFF"/>
                <w:sz w:val="40"/>
              </w:rPr>
              <w:t>I</w:t>
            </w:r>
            <w:r w:rsidR="00915F84"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7EDCF749" w14:textId="77777777" w:rsidR="00C25321" w:rsidRPr="009A7ADF" w:rsidRDefault="00C25321" w:rsidP="00C25321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78C49FD3" wp14:editId="431EC78C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7B130" w14:textId="3E7791A2" w:rsidR="00C25321" w:rsidRPr="009A7ADF" w:rsidRDefault="00C25321" w:rsidP="00C25321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08258071" w14:textId="77777777" w:rsidR="00C25321" w:rsidRPr="009A7ADF" w:rsidRDefault="00C25321" w:rsidP="00C25321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1BD2839" w14:textId="7C5E2783" w:rsidR="00C25321" w:rsidRPr="009A7ADF" w:rsidRDefault="00C25321" w:rsidP="00C25321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28084A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28084A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0BCDCE2" w14:textId="77777777" w:rsidR="00C25321" w:rsidRDefault="00C25321" w:rsidP="00C25321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1872C390" w14:textId="77777777" w:rsidR="00C25321" w:rsidRPr="009A7ADF" w:rsidRDefault="00C25321" w:rsidP="00C25321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05C52FBA" w:rsidR="00915F84" w:rsidRDefault="00C25321" w:rsidP="00C25321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C25321" w:rsidRDefault="00915F84" w:rsidP="00C25321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C25321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C25321" w:rsidRDefault="00915F84" w:rsidP="00C25321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16720DB1" w:rsidR="00915F84" w:rsidRPr="00C25321" w:rsidRDefault="00915F84" w:rsidP="00C2532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C25321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C25321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E46DBA" w:rsidRPr="00C25321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covers </w:t>
            </w:r>
            <w:r w:rsidR="00EB0594" w:rsidRPr="00C25321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all risks against plant equipment except as excluded </w:t>
            </w:r>
          </w:p>
          <w:p w14:paraId="72BB857F" w14:textId="02F92FB4" w:rsidR="00915F84" w:rsidRPr="00C25321" w:rsidRDefault="00915F84" w:rsidP="00C2532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0594"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Plant Insurance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C25321" w:rsidRDefault="00915F84" w:rsidP="00C2532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2532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2532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C2532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25321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C2532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C2532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C2532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2532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C25321" w:rsidRDefault="00915F84" w:rsidP="00C25321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C2532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2532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C2532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532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C25321" w:rsidRDefault="00915F84" w:rsidP="00C25321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pay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event.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C25321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C25321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C2532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C25321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C253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C25321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C25321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25321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C25321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C2532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25321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C25321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C25321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06AE527A" w:rsidR="00915F84" w:rsidRPr="00C25321" w:rsidRDefault="006B5737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Natural Perils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C25321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C25321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C25321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22A4F0D9" w:rsidR="00864400" w:rsidRPr="00C25321" w:rsidRDefault="006B5737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Third Party </w:t>
            </w:r>
            <w:r w:rsidR="00E46DBA" w:rsidRPr="00C25321">
              <w:rPr>
                <w:rFonts w:ascii="Times New Roman" w:hAnsi="Times New Roman" w:cs="Times New Roman"/>
                <w:spacing w:val="-1"/>
                <w:sz w:val="24"/>
              </w:rPr>
              <w:t>Property Damage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C25321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C25321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C25321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1A7F29AC" w:rsidR="00864400" w:rsidRPr="00C25321" w:rsidRDefault="004E55AC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Third party liabilities</w:t>
            </w:r>
            <w:r w:rsidR="00E46DBA"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C25321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C25321" w:rsidRDefault="00C9248A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358ECC8A" w:rsidR="00864400" w:rsidRPr="00C25321" w:rsidRDefault="00E46DBA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17A5B57B" w:rsidR="002D4639" w:rsidRPr="00C25321" w:rsidRDefault="00EB0594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Accidental and unforeseen damage to plant equipment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1187020D" w:rsidR="002D4639" w:rsidRPr="00C25321" w:rsidRDefault="006B573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7261A1AB" w:rsidR="002D4639" w:rsidRPr="00C25321" w:rsidRDefault="006B5737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1C7A0B45" w:rsidR="002D4639" w:rsidRPr="00C25321" w:rsidRDefault="00EB0594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C25321" w:rsidRDefault="00915F84" w:rsidP="00C25321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C25321" w:rsidRDefault="00915F84" w:rsidP="00C25321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you.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2532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last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C25321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policy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place.</w:t>
            </w:r>
            <w:r w:rsidRPr="00C25321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review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C25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values,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C25321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your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C25321" w:rsidRDefault="00915F84" w:rsidP="00C25321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C25321" w:rsidRDefault="00915F84" w:rsidP="00C25321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that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pay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C25321">
              <w:rPr>
                <w:rFonts w:ascii="Times New Roman" w:hAnsi="Times New Roman" w:cs="Times New Roman"/>
                <w:sz w:val="24"/>
              </w:rPr>
              <w:t>by</w:t>
            </w:r>
            <w:r w:rsidRPr="00C25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C25321">
              <w:rPr>
                <w:rFonts w:ascii="Times New Roman" w:hAnsi="Times New Roman" w:cs="Times New Roman"/>
                <w:sz w:val="24"/>
              </w:rPr>
              <w:t>made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up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25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25321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elements,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C25321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are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in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based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C25321" w:rsidRDefault="00915F84" w:rsidP="00C2532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253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C25321" w:rsidRDefault="00915F84" w:rsidP="00C2532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C2532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C25321" w:rsidRDefault="00863D4B" w:rsidP="00C2532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C25321" w:rsidRDefault="00915F84" w:rsidP="00C253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C25321" w:rsidRDefault="00915F84" w:rsidP="00C2532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levy</w:t>
            </w:r>
            <w:r w:rsidRPr="00C253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C25321" w:rsidRDefault="00915F84" w:rsidP="00C253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C25321" w:rsidRDefault="00915F84" w:rsidP="00C25321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C253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C253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C253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C25321" w:rsidRDefault="00915F84" w:rsidP="00C253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C25321" w:rsidRDefault="00915F84" w:rsidP="00C25321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C253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C25321" w:rsidRDefault="00915F84" w:rsidP="00C25321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77777777" w:rsidR="00915F84" w:rsidRPr="00C25321" w:rsidRDefault="00915F84" w:rsidP="00C25321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paid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by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C25321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C25321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C2532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C25321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C253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quarterly).</w:t>
            </w:r>
            <w:r w:rsidRPr="00C253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C25321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C25321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unless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agree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48FF4F8E" w:rsidR="00915F84" w:rsidRPr="00C25321" w:rsidRDefault="00915F84" w:rsidP="00C25321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z w:val="24"/>
              </w:rPr>
              <w:t>If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is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paid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25321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date,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03311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has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25321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been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has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C2532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you,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it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may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is</w:t>
            </w:r>
            <w:r w:rsidRPr="00C2532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C25321">
              <w:rPr>
                <w:rFonts w:ascii="Times New Roman" w:hAnsi="Times New Roman" w:cs="Times New Roman"/>
                <w:sz w:val="24"/>
              </w:rPr>
              <w:t>14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days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What else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must</w:t>
            </w:r>
            <w:r>
              <w:rPr>
                <w:rFonts w:ascii="Calibri"/>
                <w:b/>
                <w:color w:val="FFFFFF"/>
                <w:sz w:val="28"/>
              </w:rPr>
              <w:t xml:space="preserve"> I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559D3431" w:rsidR="00915F84" w:rsidRPr="00C25321" w:rsidRDefault="00915F84" w:rsidP="00C25321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have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us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are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us</w:t>
            </w:r>
            <w:r w:rsidRPr="00C2532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any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C25321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details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C25321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us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C253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C253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C25321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25321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C25321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Default="00915F84" w:rsidP="00C25321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all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C253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z w:val="24"/>
              </w:rPr>
              <w:t>to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C253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C253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C253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253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25321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C25321" w:rsidRDefault="00915F84" w:rsidP="00C25321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C2532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2532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7E52C" w14:textId="77777777" w:rsidR="00C25321" w:rsidRPr="009A7ADF" w:rsidRDefault="00C25321" w:rsidP="00C25321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373FA167" w14:textId="77777777" w:rsidR="00C25321" w:rsidRPr="009A7ADF" w:rsidRDefault="00C25321" w:rsidP="00C25321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F1FACC9" w:rsidR="00915F84" w:rsidRPr="00C25321" w:rsidRDefault="00C25321" w:rsidP="00C25321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F146A9" w:rsidRDefault="00915F84" w:rsidP="00F146A9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F146A9" w:rsidRDefault="00915F84" w:rsidP="00F146A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F146A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F146A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F146A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F146A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F146A9" w:rsidRDefault="00915F84" w:rsidP="00F146A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F146A9">
              <w:rPr>
                <w:rFonts w:ascii="Times New Roman" w:eastAsia="Calibri" w:hAnsi="Times New Roman" w:cs="Times New Roman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F146A9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146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F146A9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146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F146A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F146A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F146A9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F146A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F146A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46A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F146A9" w:rsidRDefault="00915F84" w:rsidP="00F146A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F146A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F146A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F146A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F146A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F146A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F146A9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F146A9" w:rsidRDefault="00915F84" w:rsidP="00F146A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F146A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F146A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F146A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a</w:t>
            </w:r>
            <w:r w:rsidRPr="00F146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F146A9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a</w:t>
            </w:r>
            <w:r w:rsidRPr="00F146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F146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F146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F146A9" w:rsidRDefault="00915F84" w:rsidP="00F146A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F146A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F146A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F146A9" w:rsidRDefault="00915F84" w:rsidP="00F146A9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F146A9" w:rsidRDefault="00915F84" w:rsidP="00F146A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Non-payment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of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F146A9" w:rsidRDefault="00915F84" w:rsidP="00F146A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</w:rPr>
              <w:t>Loss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or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damage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was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not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caused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by</w:t>
            </w:r>
            <w:r w:rsidRPr="00F146A9">
              <w:rPr>
                <w:rFonts w:ascii="Times New Roman" w:hAnsi="Times New Roman" w:cs="Times New Roman"/>
              </w:rPr>
              <w:t xml:space="preserve"> an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event that</w:t>
            </w:r>
            <w:r w:rsidRPr="00F146A9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is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this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F146A9" w:rsidRDefault="00915F84" w:rsidP="00F146A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other more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specific</w:t>
            </w:r>
            <w:r w:rsidRPr="00F146A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F146A9" w:rsidRDefault="00866D83" w:rsidP="00F146A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F146A9" w:rsidRDefault="00866D83" w:rsidP="00F146A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F146A9" w:rsidRDefault="00915F84" w:rsidP="00F146A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F146A9">
              <w:rPr>
                <w:rFonts w:ascii="Times New Roman" w:hAnsi="Times New Roman" w:cs="Times New Roman"/>
                <w:i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F146A9">
              <w:rPr>
                <w:rFonts w:ascii="Times New Roman" w:hAnsi="Times New Roman" w:cs="Times New Roman"/>
                <w:i/>
              </w:rPr>
              <w:t xml:space="preserve"> to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F146A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</w:rPr>
              <w:t>items</w:t>
            </w:r>
            <w:r w:rsidRPr="00F146A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</w:rPr>
              <w:t>like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F146A9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F146A9">
              <w:rPr>
                <w:rFonts w:ascii="Times New Roman" w:hAnsi="Times New Roman" w:cs="Times New Roman"/>
                <w:i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F146A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F146A9">
              <w:rPr>
                <w:rFonts w:ascii="Times New Roman" w:hAnsi="Times New Roman" w:cs="Times New Roman"/>
                <w:i/>
              </w:rPr>
              <w:t xml:space="preserve"> </w:t>
            </w:r>
            <w:r w:rsidRPr="00F146A9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F146A9" w:rsidRDefault="00866D83" w:rsidP="00F146A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</w:rPr>
              <w:t>If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you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not</w:t>
            </w:r>
            <w:r w:rsidRPr="00F146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2"/>
              </w:rPr>
              <w:t>provide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F146A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Failure</w:t>
            </w:r>
            <w:r w:rsidRPr="00F146A9">
              <w:rPr>
                <w:rFonts w:ascii="Times New Roman" w:hAnsi="Times New Roman" w:cs="Times New Roman"/>
              </w:rPr>
              <w:t xml:space="preserve"> 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changed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circumstances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relevant</w:t>
            </w:r>
            <w:r w:rsidRPr="00F146A9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the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</w:rPr>
              <w:t>If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you,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or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you,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submits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 xml:space="preserve">a </w:t>
            </w:r>
            <w:r w:rsidRPr="00F146A9">
              <w:rPr>
                <w:rFonts w:ascii="Times New Roman" w:hAnsi="Times New Roman" w:cs="Times New Roman"/>
                <w:spacing w:val="-1"/>
              </w:rPr>
              <w:t>claim</w:t>
            </w:r>
            <w:r w:rsidRPr="00F146A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that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 xml:space="preserve">is </w:t>
            </w:r>
            <w:r w:rsidRPr="00F146A9">
              <w:rPr>
                <w:rFonts w:ascii="Times New Roman" w:hAnsi="Times New Roman" w:cs="Times New Roman"/>
                <w:spacing w:val="-1"/>
              </w:rPr>
              <w:t>fraudulent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or</w:t>
            </w:r>
            <w:r w:rsidRPr="00F146A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Failure</w:t>
            </w:r>
            <w:r w:rsidRPr="00F146A9">
              <w:rPr>
                <w:rFonts w:ascii="Times New Roman" w:hAnsi="Times New Roman" w:cs="Times New Roman"/>
              </w:rPr>
              <w:t xml:space="preserve"> 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with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reasonable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F146A9">
              <w:rPr>
                <w:rFonts w:ascii="Times New Roman" w:hAnsi="Times New Roman" w:cs="Times New Roman"/>
                <w:spacing w:val="-2"/>
              </w:rPr>
              <w:t>by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2"/>
              </w:rPr>
              <w:t>the</w:t>
            </w:r>
            <w:r w:rsidRPr="00F146A9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F146A9">
              <w:rPr>
                <w:rFonts w:ascii="Times New Roman" w:hAnsi="Times New Roman" w:cs="Times New Roman"/>
              </w:rPr>
              <w:t>for</w:t>
            </w:r>
            <w:r w:rsidRPr="00F146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Failure</w:t>
            </w:r>
            <w:r w:rsidRPr="00F146A9">
              <w:rPr>
                <w:rFonts w:ascii="Times New Roman" w:hAnsi="Times New Roman" w:cs="Times New Roman"/>
              </w:rPr>
              <w:t xml:space="preserve"> 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the</w:t>
            </w:r>
            <w:r w:rsidRPr="00F146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event</w:t>
            </w:r>
            <w:r w:rsidRPr="00F146A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</w:rPr>
              <w:t>the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F146A9">
              <w:rPr>
                <w:rFonts w:ascii="Times New Roman" w:hAnsi="Times New Roman" w:cs="Times New Roman"/>
              </w:rPr>
              <w:t xml:space="preserve"> within</w:t>
            </w:r>
            <w:r w:rsidRPr="00F146A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F146A9">
              <w:rPr>
                <w:rFonts w:ascii="Times New Roman" w:hAnsi="Times New Roman" w:cs="Times New Roman"/>
              </w:rPr>
              <w:t xml:space="preserve">7 </w:t>
            </w:r>
            <w:r w:rsidRPr="00F146A9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F146A9" w:rsidRDefault="00915F84" w:rsidP="00F146A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F146A9">
              <w:rPr>
                <w:rFonts w:ascii="Times New Roman" w:hAnsi="Times New Roman" w:cs="Times New Roman"/>
                <w:spacing w:val="-1"/>
              </w:rPr>
              <w:t>Failure</w:t>
            </w:r>
            <w:r w:rsidRPr="00F146A9">
              <w:rPr>
                <w:rFonts w:ascii="Times New Roman" w:hAnsi="Times New Roman" w:cs="Times New Roman"/>
              </w:rPr>
              <w:t xml:space="preserve"> 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F146A9">
              <w:rPr>
                <w:rFonts w:ascii="Times New Roman" w:hAnsi="Times New Roman" w:cs="Times New Roman"/>
              </w:rPr>
              <w:t>to</w:t>
            </w:r>
            <w:r w:rsidRPr="00F146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2"/>
              </w:rPr>
              <w:t>the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Police</w:t>
            </w:r>
            <w:r w:rsidRPr="00F146A9">
              <w:rPr>
                <w:rFonts w:ascii="Times New Roman" w:hAnsi="Times New Roman" w:cs="Times New Roman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within</w:t>
            </w:r>
            <w:r w:rsidRPr="00F146A9">
              <w:rPr>
                <w:rFonts w:ascii="Times New Roman" w:hAnsi="Times New Roman" w:cs="Times New Roman"/>
              </w:rPr>
              <w:t xml:space="preserve"> 24</w:t>
            </w:r>
            <w:r w:rsidRPr="00F146A9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F146A9" w:rsidRDefault="00915F84" w:rsidP="00F146A9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F146A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F146A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649C9332" w:rsidR="00915F84" w:rsidRPr="00F146A9" w:rsidRDefault="00915F84" w:rsidP="00F146A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a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F146A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us</w:t>
            </w:r>
            <w:r w:rsidRPr="00F146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at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F146A9">
              <w:rPr>
                <w:rFonts w:ascii="Times New Roman" w:hAnsi="Times New Roman" w:cs="Times New Roman"/>
                <w:i/>
                <w:spacing w:val="-1"/>
                <w:sz w:val="24"/>
              </w:rPr>
              <w:t>i</w:t>
            </w:r>
            <w:r w:rsidR="00F146A9">
              <w:rPr>
                <w:rFonts w:ascii="Times New Roman" w:hAnsi="Times New Roman" w:cs="Times New Roman"/>
                <w:i/>
                <w:spacing w:val="-1"/>
                <w:sz w:val="24"/>
              </w:rPr>
              <w:t>nsure</w:t>
            </w:r>
            <w:r w:rsidR="003778FE" w:rsidRPr="00F146A9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F146A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F146A9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F146A9" w:rsidRDefault="00915F84" w:rsidP="00F146A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A9">
              <w:rPr>
                <w:rFonts w:ascii="Times New Roman" w:hAnsi="Times New Roman" w:cs="Times New Roman"/>
                <w:sz w:val="24"/>
              </w:rPr>
              <w:t>If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F146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F146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F146A9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can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F146A9">
              <w:rPr>
                <w:rFonts w:ascii="Times New Roman" w:hAnsi="Times New Roman" w:cs="Times New Roman"/>
                <w:sz w:val="24"/>
              </w:rPr>
              <w:t>is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no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F146A9">
              <w:rPr>
                <w:rFonts w:ascii="Times New Roman" w:hAnsi="Times New Roman" w:cs="Times New Roman"/>
                <w:sz w:val="24"/>
              </w:rPr>
              <w:t>6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F146A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The</w:t>
            </w:r>
            <w:r w:rsidRPr="00F146A9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F146A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the</w:t>
            </w:r>
            <w:r w:rsidRPr="00F146A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F146A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z w:val="24"/>
              </w:rPr>
              <w:t>this</w:t>
            </w:r>
            <w:r w:rsidRPr="00F146A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146A9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Can this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policy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be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445F9929" w:rsidR="00915F84" w:rsidRPr="00403311" w:rsidRDefault="00915F84" w:rsidP="009A016E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311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403311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403311">
              <w:rPr>
                <w:rFonts w:ascii="Times New Roman" w:hAnsi="Times New Roman" w:cs="Times New Roman"/>
                <w:sz w:val="24"/>
              </w:rPr>
              <w:t>may</w:t>
            </w:r>
            <w:r w:rsidRPr="004033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the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before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403311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We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this</w:t>
            </w:r>
            <w:r w:rsidRPr="004033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403311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tell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4033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40331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03311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40331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403311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before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do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403311" w:rsidRDefault="00915F84" w:rsidP="009A016E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311">
              <w:rPr>
                <w:rFonts w:ascii="Times New Roman" w:hAnsi="Times New Roman" w:cs="Times New Roman"/>
                <w:sz w:val="24"/>
              </w:rPr>
              <w:t>In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you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are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to</w:t>
            </w:r>
            <w:r w:rsidRPr="0040331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a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40331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40331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40331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no</w:t>
            </w:r>
            <w:r w:rsidRPr="0040331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z w:val="24"/>
              </w:rPr>
              <w:t>longer</w:t>
            </w:r>
            <w:r w:rsidRPr="0040331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03311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403311" w:rsidRDefault="00915F84" w:rsidP="00403311">
            <w:pPr>
              <w:pStyle w:val="TableParagraph"/>
              <w:spacing w:line="339" w:lineRule="exact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31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403311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403311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403311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403311" w:rsidRDefault="00915F84" w:rsidP="00403311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are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encouraged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to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read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the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product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–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this</w:t>
            </w:r>
            <w:r w:rsidRPr="00403311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document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is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</w:t>
            </w:r>
            <w:r w:rsidRPr="00403311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403311" w:rsidRDefault="00915F84" w:rsidP="00403311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may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price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403311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you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may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to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compare</w:t>
            </w:r>
            <w:r w:rsidRPr="00403311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from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insurers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-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directly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through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403311" w:rsidRDefault="00915F84" w:rsidP="00403311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403311">
              <w:rPr>
                <w:rFonts w:ascii="Times New Roman" w:hAnsi="Times New Roman" w:cs="Times New Roman"/>
                <w:color w:val="C00000"/>
              </w:rPr>
              <w:t>Be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careful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403311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your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all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aspects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403311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403311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just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the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price.</w:t>
            </w:r>
            <w:r w:rsidRPr="00403311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403311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what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events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are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covered,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any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maximums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or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amounts</w:t>
            </w:r>
            <w:r w:rsidRPr="00403311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and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the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in</w:t>
            </w:r>
            <w:r w:rsidRPr="00403311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which</w:t>
            </w:r>
            <w:r w:rsidRPr="00403311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the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403311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won’t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pay</w:t>
            </w:r>
            <w:r w:rsidRPr="00403311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a</w:t>
            </w:r>
            <w:r w:rsidRPr="00403311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claim</w:t>
            </w:r>
            <w:r w:rsidRPr="00403311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403311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2005" w14:textId="77777777" w:rsidR="00EC5365" w:rsidRDefault="00EC5365" w:rsidP="00C05871">
      <w:r>
        <w:separator/>
      </w:r>
    </w:p>
  </w:endnote>
  <w:endnote w:type="continuationSeparator" w:id="0">
    <w:p w14:paraId="37C3A758" w14:textId="77777777" w:rsidR="00EC5365" w:rsidRDefault="00EC5365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6E6D" w14:textId="77777777" w:rsidR="00EC5365" w:rsidRDefault="00EC5365" w:rsidP="00C05871">
      <w:r>
        <w:separator/>
      </w:r>
    </w:p>
  </w:footnote>
  <w:footnote w:type="continuationSeparator" w:id="0">
    <w:p w14:paraId="3FCDD87F" w14:textId="77777777" w:rsidR="00EC5365" w:rsidRDefault="00EC5365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E437C"/>
    <w:rsid w:val="001070A2"/>
    <w:rsid w:val="0028084A"/>
    <w:rsid w:val="002D4639"/>
    <w:rsid w:val="003778FE"/>
    <w:rsid w:val="003D394A"/>
    <w:rsid w:val="00403311"/>
    <w:rsid w:val="00484A97"/>
    <w:rsid w:val="004E55AC"/>
    <w:rsid w:val="005A7A24"/>
    <w:rsid w:val="00625724"/>
    <w:rsid w:val="006636D3"/>
    <w:rsid w:val="006A53E5"/>
    <w:rsid w:val="006B5737"/>
    <w:rsid w:val="006E3919"/>
    <w:rsid w:val="00734034"/>
    <w:rsid w:val="00863D4B"/>
    <w:rsid w:val="00864400"/>
    <w:rsid w:val="00866D83"/>
    <w:rsid w:val="00867B97"/>
    <w:rsid w:val="008862D8"/>
    <w:rsid w:val="008E311C"/>
    <w:rsid w:val="00915F84"/>
    <w:rsid w:val="00921FA1"/>
    <w:rsid w:val="009A016E"/>
    <w:rsid w:val="009F3571"/>
    <w:rsid w:val="00AA5696"/>
    <w:rsid w:val="00AB788D"/>
    <w:rsid w:val="00B022DE"/>
    <w:rsid w:val="00BD5B17"/>
    <w:rsid w:val="00C05871"/>
    <w:rsid w:val="00C25321"/>
    <w:rsid w:val="00C364AF"/>
    <w:rsid w:val="00C9248A"/>
    <w:rsid w:val="00E03D81"/>
    <w:rsid w:val="00E418C6"/>
    <w:rsid w:val="00E46DBA"/>
    <w:rsid w:val="00E553DC"/>
    <w:rsid w:val="00E666CE"/>
    <w:rsid w:val="00E8109E"/>
    <w:rsid w:val="00E84436"/>
    <w:rsid w:val="00EB0594"/>
    <w:rsid w:val="00EB159C"/>
    <w:rsid w:val="00EC5365"/>
    <w:rsid w:val="00F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7</cp:revision>
  <dcterms:created xsi:type="dcterms:W3CDTF">2023-10-06T08:29:00Z</dcterms:created>
  <dcterms:modified xsi:type="dcterms:W3CDTF">2025-09-15T07:42:00Z</dcterms:modified>
</cp:coreProperties>
</file>